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DF5A59">
        <w:fldChar w:fldCharType="begin"/>
      </w:r>
      <w:r w:rsidR="00DF5A59">
        <w:instrText xml:space="preserve"> DOCPROPERTY  TSG/WGRef  \* MERGEFORMAT </w:instrText>
      </w:r>
      <w:r w:rsidR="00DF5A59">
        <w:fldChar w:fldCharType="separate"/>
      </w:r>
      <w:r w:rsidR="003609EF">
        <w:rPr>
          <w:b/>
          <w:noProof/>
          <w:sz w:val="24"/>
        </w:rPr>
        <w:t>SA2</w:t>
      </w:r>
      <w:r w:rsidR="00DF5A59">
        <w:rPr>
          <w:b/>
          <w:noProof/>
          <w:sz w:val="24"/>
        </w:rPr>
        <w:fldChar w:fldCharType="end"/>
      </w:r>
      <w:r w:rsidR="00C66BA2">
        <w:rPr>
          <w:b/>
          <w:noProof/>
          <w:sz w:val="24"/>
        </w:rPr>
        <w:t xml:space="preserve"> </w:t>
      </w:r>
      <w:r>
        <w:rPr>
          <w:b/>
          <w:noProof/>
          <w:sz w:val="24"/>
        </w:rPr>
        <w:t>Meeting #</w:t>
      </w:r>
      <w:r w:rsidR="00DF5A59">
        <w:fldChar w:fldCharType="begin"/>
      </w:r>
      <w:r w:rsidR="00DF5A59">
        <w:instrText xml:space="preserve"> DOCPROPERTY  MtgSeq  \* MERGEFORMAT </w:instrText>
      </w:r>
      <w:r w:rsidR="00DF5A59">
        <w:fldChar w:fldCharType="separate"/>
      </w:r>
      <w:r w:rsidR="00EB09B7" w:rsidRPr="00EB09B7">
        <w:rPr>
          <w:b/>
          <w:noProof/>
          <w:sz w:val="24"/>
        </w:rPr>
        <w:t>144</w:t>
      </w:r>
      <w:r w:rsidR="00DF5A59">
        <w:rPr>
          <w:b/>
          <w:noProof/>
          <w:sz w:val="24"/>
        </w:rPr>
        <w:fldChar w:fldCharType="end"/>
      </w:r>
      <w:r w:rsidR="00DF5A59">
        <w:fldChar w:fldCharType="begin"/>
      </w:r>
      <w:r w:rsidR="00DF5A59">
        <w:instrText xml:space="preserve"> DOCPROPERTY  MtgTitle  \* MERGEFORMAT </w:instrText>
      </w:r>
      <w:r w:rsidR="00DF5A59">
        <w:fldChar w:fldCharType="separate"/>
      </w:r>
      <w:r w:rsidR="00EB09B7">
        <w:rPr>
          <w:b/>
          <w:noProof/>
          <w:sz w:val="24"/>
        </w:rPr>
        <w:t>-e</w:t>
      </w:r>
      <w:r w:rsidR="00DF5A59">
        <w:rPr>
          <w:b/>
          <w:noProof/>
          <w:sz w:val="24"/>
        </w:rPr>
        <w:fldChar w:fldCharType="end"/>
      </w:r>
      <w:r>
        <w:rPr>
          <w:b/>
          <w:i/>
          <w:noProof/>
          <w:sz w:val="28"/>
        </w:rPr>
        <w:tab/>
      </w:r>
      <w:r w:rsidR="00DF5A59">
        <w:fldChar w:fldCharType="begin"/>
      </w:r>
      <w:r w:rsidR="00DF5A59">
        <w:instrText xml:space="preserve"> DOCPROPERTY  Tdoc#  \* MERGEFORMAT </w:instrText>
      </w:r>
      <w:r w:rsidR="00DF5A59">
        <w:fldChar w:fldCharType="separate"/>
      </w:r>
      <w:r w:rsidR="00E13F3D" w:rsidRPr="00E13F3D">
        <w:rPr>
          <w:b/>
          <w:i/>
          <w:noProof/>
          <w:sz w:val="28"/>
        </w:rPr>
        <w:t>S2-2102151</w:t>
      </w:r>
      <w:r w:rsidR="00DF5A59">
        <w:rPr>
          <w:b/>
          <w:i/>
          <w:noProof/>
          <w:sz w:val="28"/>
        </w:rPr>
        <w:fldChar w:fldCharType="end"/>
      </w:r>
    </w:p>
    <w:p w14:paraId="7CB45193" w14:textId="77777777" w:rsidR="001E41F3" w:rsidRDefault="00DF5A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5A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5A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5A5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5A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5A59">
            <w:pPr>
              <w:pStyle w:val="CRCoverPage"/>
              <w:spacing w:after="0"/>
              <w:ind w:left="100"/>
              <w:rPr>
                <w:noProof/>
              </w:rPr>
            </w:pPr>
            <w:r>
              <w:fldChar w:fldCharType="begin"/>
            </w:r>
            <w:r>
              <w:instrText xml:space="preserve"> DOCPROPERTY  CrTitle  \* MERGEFORMAT </w:instrText>
            </w:r>
            <w:r>
              <w:fldChar w:fldCharType="separate"/>
            </w:r>
            <w:r w:rsidR="002640DD">
              <w:t>N4 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5A5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68C7B" w:rsidR="001E41F3" w:rsidRDefault="001B6803" w:rsidP="00547111">
            <w:pPr>
              <w:pStyle w:val="CRCoverPage"/>
              <w:spacing w:after="0"/>
              <w:ind w:left="100"/>
              <w:rPr>
                <w:noProof/>
              </w:rPr>
            </w:pPr>
            <w:r>
              <w:t>S2</w:t>
            </w:r>
            <w:r w:rsidR="00DF5A59">
              <w:fldChar w:fldCharType="begin"/>
            </w:r>
            <w:r w:rsidR="00DF5A59">
              <w:instrText xml:space="preserve"> DOCPROPERTY  SourceIfTsg  \* MERGEFORMAT </w:instrText>
            </w:r>
            <w:r w:rsidR="00DF5A59">
              <w:fldChar w:fldCharType="separate"/>
            </w:r>
            <w:r w:rsidR="00DF5A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5A59">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5A59">
            <w:pPr>
              <w:pStyle w:val="CRCoverPage"/>
              <w:spacing w:after="0"/>
              <w:ind w:left="100"/>
              <w:rPr>
                <w:noProof/>
              </w:rPr>
            </w:pPr>
            <w:r>
              <w:fldChar w:fldCharType="begin"/>
            </w:r>
            <w:r>
              <w:instrText xml:space="preserve"> DOCPROPERTY  ResDate  \* MERGEFORMAT </w:instrText>
            </w:r>
            <w:r>
              <w:fldChar w:fldCharType="separate"/>
            </w:r>
            <w:r w:rsidR="00D24991">
              <w:rPr>
                <w:noProof/>
              </w:rPr>
              <w:t>2021-04-01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5A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5A5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568FE47" w:rsidR="001E41F3" w:rsidRDefault="00F14954">
            <w:pPr>
              <w:pStyle w:val="CRCoverPage"/>
              <w:spacing w:after="0"/>
              <w:ind w:left="100"/>
              <w:rPr>
                <w:noProof/>
              </w:rPr>
            </w:pPr>
            <w:r>
              <w:rPr>
                <w:noProof/>
              </w:rPr>
              <w:t>TR 23.757 concluded that an MB-UPF shall be able to distributer one incoming stream or muticast or broadcast data to multiple destinations.</w:t>
            </w:r>
          </w:p>
          <w:p w14:paraId="3A7DF5B8" w14:textId="027BA985" w:rsidR="00F14954" w:rsidRDefault="00F14954" w:rsidP="00F14954">
            <w:pPr>
              <w:pStyle w:val="CRCoverPage"/>
              <w:spacing w:after="0"/>
              <w:ind w:left="100"/>
              <w:rPr>
                <w:noProof/>
              </w:rPr>
            </w:pPr>
            <w:r>
              <w:rPr>
                <w:noProof/>
              </w:rPr>
              <w:t>TR 23.757 concluded that an UPF shall be able to distributer one incoming stream or muticast or broadcast data to multiple PDU sessions for individual delivery.</w:t>
            </w:r>
          </w:p>
          <w:p w14:paraId="708AA7DE" w14:textId="6338DF0B" w:rsidR="00F14954" w:rsidRDefault="00F14954" w:rsidP="00F14954">
            <w:pPr>
              <w:pStyle w:val="CRCoverPage"/>
              <w:spacing w:after="0"/>
              <w:ind w:left="100"/>
              <w:rPr>
                <w:noProof/>
              </w:rPr>
            </w:pPr>
            <w:r>
              <w:rPr>
                <w:noProof/>
              </w:rPr>
              <w:t>Related N4 extensions are required. S</w:t>
            </w:r>
            <w:r w:rsidR="001B6803">
              <w:rPr>
                <w:noProof/>
              </w:rPr>
              <w:t>i</w:t>
            </w:r>
            <w:r>
              <w:rPr>
                <w:noProof/>
              </w:rPr>
              <w:t xml:space="preserve">milar extensions have already been defined for </w:t>
            </w:r>
            <w:r>
              <w:t>5G VN group communication (compare with subclause 5.8.2.13)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D4F1A" w:rsidR="001E41F3" w:rsidRDefault="001B6803">
            <w:pPr>
              <w:pStyle w:val="CRCoverPage"/>
              <w:spacing w:after="0"/>
              <w:ind w:left="100"/>
              <w:rPr>
                <w:noProof/>
              </w:rPr>
            </w:pPr>
            <w:r>
              <w:rPr>
                <w:noProof/>
              </w:rPr>
              <w:t xml:space="preserve">Similar N4 extensions as for </w:t>
            </w:r>
            <w:r>
              <w:t>5G VN group communication are added for MBS. An MBS internal interface identified by the MBS session ID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D4FD" w:rsidR="001E41F3" w:rsidRDefault="001B6803">
            <w:pPr>
              <w:pStyle w:val="CRCoverPage"/>
              <w:spacing w:after="0"/>
              <w:ind w:left="100"/>
              <w:rPr>
                <w:noProof/>
              </w:rPr>
            </w:pPr>
            <w:r>
              <w:rPr>
                <w:noProof/>
              </w:rPr>
              <w:t>Requirements for 5MBS traffic forwarding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8CDBB" w:rsidR="001E41F3" w:rsidRDefault="00D0552D">
            <w:pPr>
              <w:pStyle w:val="CRCoverPage"/>
              <w:spacing w:after="0"/>
              <w:ind w:left="100"/>
              <w:rPr>
                <w:noProof/>
              </w:rPr>
            </w:pPr>
            <w:r>
              <w:rPr>
                <w:noProof/>
              </w:rPr>
              <w:t>5.8.2.11.3, 5.8.2.11.6, new 5.8.2.11.x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Default="001B6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Default="001B6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Default="001B6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Heading5"/>
      </w:pPr>
      <w:bookmarkStart w:id="1" w:name="_Toc20149863"/>
      <w:bookmarkStart w:id="2" w:name="_Toc27846660"/>
      <w:bookmarkStart w:id="3" w:name="_Toc36187788"/>
      <w:bookmarkStart w:id="4" w:name="_Toc45183692"/>
      <w:bookmarkStart w:id="5" w:name="_Toc47342534"/>
      <w:bookmarkStart w:id="6" w:name="_Toc51769234"/>
      <w:bookmarkStart w:id="7" w:name="_Toc68015560"/>
      <w:r w:rsidRPr="009E0DE1">
        <w:t>5.8.2.11.3</w:t>
      </w:r>
      <w:r w:rsidRPr="009E0DE1">
        <w:tab/>
        <w:t>Packet Detection Rule</w:t>
      </w:r>
      <w:bookmarkEnd w:id="1"/>
      <w:bookmarkEnd w:id="2"/>
      <w:bookmarkEnd w:id="3"/>
      <w:bookmarkEnd w:id="4"/>
      <w:bookmarkEnd w:id="5"/>
      <w:bookmarkEnd w:id="6"/>
      <w:bookmarkEnd w:id="7"/>
    </w:p>
    <w:p w14:paraId="60094D17" w14:textId="77777777" w:rsidR="00F14F41" w:rsidRPr="009E0DE1" w:rsidRDefault="00F14F41" w:rsidP="00F14F41">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599D1E31" w:rsidR="00F14F41" w:rsidRPr="009E0DE1" w:rsidRDefault="00F14F41" w:rsidP="00F14954">
            <w:pPr>
              <w:pStyle w:val="TAL"/>
            </w:pPr>
            <w:r w:rsidRPr="009E0DE1">
              <w:t>Contains the values "access side", "core side", "SMF", "N6-LAN"</w:t>
            </w:r>
            <w:r>
              <w:t>, "5G VN internal"</w:t>
            </w:r>
            <w:ins w:id="8" w:author="Nokia rev0" w:date="2021-04-01T03:09:00Z">
              <w:r w:rsidR="00F14954">
                <w:t>, "</w:t>
              </w:r>
            </w:ins>
            <w:ins w:id="9" w:author="Nokia rev0" w:date="2021-04-01T03:10:00Z">
              <w:r w:rsidR="00F14954">
                <w:t>MBS internal"</w:t>
              </w:r>
            </w:ins>
            <w:r>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CN tunnel info on N3, N9 interfaces, i.e.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where the PDR applies, e.g.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77777777" w:rsidR="00F14F41" w:rsidRPr="009E0DE1" w:rsidRDefault="00F14F41" w:rsidP="00F14954">
            <w:pPr>
              <w:pStyle w:val="TAL"/>
            </w:pPr>
            <w:r>
              <w:t>from core side (i.e.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(i.e. the</w:t>
            </w:r>
          </w:p>
        </w:tc>
      </w:tr>
      <w:tr w:rsidR="00F14F41" w:rsidRPr="009E0DE1" w14:paraId="3A64BE30" w14:textId="77777777" w:rsidTr="00F14954">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tcPr>
          <w:p w14:paraId="6CA61446" w14:textId="2E428D58" w:rsidR="00F14F41" w:rsidRPr="009E0DE1" w:rsidRDefault="00F14F41" w:rsidP="00F14954">
            <w:pPr>
              <w:pStyle w:val="TAL"/>
            </w:pPr>
            <w:r>
              <w:t xml:space="preserve">DN or the local DN), </w:t>
            </w:r>
            <w:del w:id="10" w:author="Nokia rev0" w:date="2021-04-01T04:00:00Z">
              <w:r w:rsidDel="00D0552D">
                <w:delText xml:space="preserve">or </w:delText>
              </w:r>
            </w:del>
            <w:r>
              <w:t>from "5G VN internal" (i.e. local switch)</w:t>
            </w:r>
            <w:ins w:id="11" w:author="Nokia rev0" w:date="2021-04-01T04:00:00Z">
              <w:r w:rsidR="00D0552D">
                <w:t>, or from "MBS internal" (i.e. loca</w:t>
              </w:r>
            </w:ins>
            <w:ins w:id="12" w:author="Nokia rev0" w:date="2021-04-01T04:01:00Z">
              <w:r w:rsidR="00D0552D">
                <w:t>l switch for multicast session)</w:t>
              </w:r>
            </w:ins>
            <w:r>
              <w:t>.</w:t>
            </w:r>
          </w:p>
        </w:tc>
      </w:tr>
      <w:tr w:rsidR="00F14F41" w:rsidRPr="009E0DE1" w14:paraId="2D3301A8" w14:textId="77777777" w:rsidTr="00F14954">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tcPr>
          <w:p w14:paraId="5E242F2F" w14:textId="77777777" w:rsidR="00F14F41" w:rsidRPr="009E0DE1" w:rsidRDefault="00F14F41" w:rsidP="00F14954">
            <w:pPr>
              <w:pStyle w:val="TAL"/>
            </w:pPr>
            <w:r w:rsidRPr="009E0DE1">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Instructs the UP function to continue the packet detection process, i.e.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e.g. </w:t>
            </w:r>
            <w:r>
              <w:t>if</w:t>
            </w:r>
            <w:r w:rsidRPr="009E0DE1">
              <w:t>:</w:t>
            </w:r>
          </w:p>
          <w:p w14:paraId="081ABC83" w14:textId="77777777" w:rsidR="00F14F41" w:rsidRPr="009E0DE1" w:rsidRDefault="00F14F41" w:rsidP="00F14954">
            <w:pPr>
              <w:pStyle w:val="TAN"/>
            </w:pPr>
            <w:r w:rsidRPr="009E0DE1">
              <w:tab/>
              <w:t>-</w:t>
            </w:r>
            <w:r w:rsidRPr="009E0DE1">
              <w:tab/>
              <w:t>UPF supports multiple DNN with overlapping IP addresses;</w:t>
            </w:r>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77777777" w:rsidR="00F14F41" w:rsidRDefault="00F14F41" w:rsidP="00F14954">
            <w:pPr>
              <w:pStyle w:val="TAN"/>
            </w:pPr>
            <w:r>
              <w:tab/>
              <w:t>-</w:t>
            </w:r>
            <w:r>
              <w:tab/>
              <w:t>UPF "local switch", N6-based forwarding and N19 forwarding is used for different 5G LAN groups.</w:t>
            </w:r>
          </w:p>
          <w:p w14:paraId="1F1441B4" w14:textId="47251564" w:rsidR="00AD007C" w:rsidRDefault="00AD007C" w:rsidP="00AD007C">
            <w:pPr>
              <w:pStyle w:val="TAN"/>
              <w:rPr>
                <w:ins w:id="13" w:author="Nokia rev0" w:date="2021-04-01T03:14:00Z"/>
              </w:rPr>
            </w:pPr>
            <w:ins w:id="14" w:author="Nokia rev0" w:date="2021-04-01T03:14:00Z">
              <w:r>
                <w:tab/>
                <w:t>-</w:t>
              </w:r>
              <w:r>
                <w:tab/>
                <w:t>UPF "local switch for MBS".</w:t>
              </w:r>
            </w:ins>
            <w:ins w:id="15" w:author="Nokia rev0" w:date="2021-04-01T03:15:00Z">
              <w:r>
                <w:t xml:space="preserve"> The Network instance indicates the MBS session ID</w:t>
              </w:r>
            </w:ins>
            <w:ins w:id="16" w:author="Nokia rev0" w:date="2021-04-01T03:16:00Z">
              <w:r>
                <w:t>.</w:t>
              </w:r>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64B8D788"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17" w:name="_Toc20149866"/>
      <w:bookmarkStart w:id="18" w:name="_Toc27846663"/>
      <w:bookmarkStart w:id="19" w:name="_Toc36187791"/>
      <w:bookmarkStart w:id="20" w:name="_Toc45183695"/>
      <w:bookmarkStart w:id="21" w:name="_Toc47342537"/>
      <w:bookmarkStart w:id="22" w:name="_Toc51769237"/>
      <w:bookmarkStart w:id="23" w:name="_Toc68015563"/>
      <w:r>
        <w:rPr>
          <w:sz w:val="40"/>
        </w:rPr>
        <w:t>2nd</w:t>
      </w:r>
      <w:r w:rsidR="00D0552D" w:rsidRPr="00D0552D">
        <w:rPr>
          <w:sz w:val="40"/>
        </w:rPr>
        <w:t xml:space="preserve"> change</w:t>
      </w:r>
    </w:p>
    <w:p w14:paraId="1E5B45A7" w14:textId="21BBD753" w:rsidR="00F14F41" w:rsidRPr="009E0DE1" w:rsidRDefault="00F14F41" w:rsidP="00F14F41">
      <w:pPr>
        <w:pStyle w:val="Heading5"/>
      </w:pPr>
      <w:r w:rsidRPr="009E0DE1">
        <w:t>5.8.2.11.6</w:t>
      </w:r>
      <w:r w:rsidRPr="009E0DE1">
        <w:tab/>
        <w:t>Forwarding Action Rule</w:t>
      </w:r>
      <w:bookmarkEnd w:id="17"/>
      <w:bookmarkEnd w:id="18"/>
      <w:bookmarkEnd w:id="19"/>
      <w:bookmarkEnd w:id="20"/>
      <w:bookmarkEnd w:id="21"/>
      <w:bookmarkEnd w:id="22"/>
      <w:bookmarkEnd w:id="23"/>
    </w:p>
    <w:p w14:paraId="2E8BD6E9" w14:textId="77777777" w:rsidR="00F14F41" w:rsidRPr="009E0DE1" w:rsidRDefault="00F14F41" w:rsidP="00F14F41">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45C067CF" w14:textId="77777777"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77777777" w:rsidTr="00F14954">
        <w:trPr>
          <w:cantSplit/>
          <w:jc w:val="center"/>
        </w:trPr>
        <w:tc>
          <w:tcPr>
            <w:tcW w:w="2605" w:type="dxa"/>
          </w:tcPr>
          <w:p w14:paraId="015B4EC3" w14:textId="77777777" w:rsidR="00F14F41" w:rsidRPr="009E0DE1" w:rsidRDefault="00F14F41" w:rsidP="00F14954">
            <w:pPr>
              <w:pStyle w:val="TAH"/>
            </w:pPr>
            <w:r w:rsidRPr="009E0DE1">
              <w:lastRenderedPageBreak/>
              <w:t>Attribute</w:t>
            </w:r>
          </w:p>
        </w:tc>
        <w:tc>
          <w:tcPr>
            <w:tcW w:w="4141" w:type="dxa"/>
          </w:tcPr>
          <w:p w14:paraId="26E94B29" w14:textId="77777777" w:rsidR="00F14F41" w:rsidRPr="009E0DE1" w:rsidRDefault="00F14F41" w:rsidP="00F14954">
            <w:pPr>
              <w:pStyle w:val="TAH"/>
            </w:pPr>
            <w:r w:rsidRPr="009E0DE1">
              <w:t>Description</w:t>
            </w:r>
          </w:p>
        </w:tc>
        <w:tc>
          <w:tcPr>
            <w:tcW w:w="2885" w:type="dxa"/>
          </w:tcPr>
          <w:p w14:paraId="5EF51FD6" w14:textId="77777777" w:rsidR="00F14F41" w:rsidRPr="009E0DE1" w:rsidRDefault="00F14F41" w:rsidP="00F14954">
            <w:pPr>
              <w:pStyle w:val="TAH"/>
            </w:pPr>
            <w:r w:rsidRPr="009E0DE1">
              <w:t>Comment</w:t>
            </w:r>
          </w:p>
        </w:tc>
      </w:tr>
      <w:tr w:rsidR="00F14F41" w:rsidRPr="009E0DE1" w14:paraId="51C6038E" w14:textId="77777777" w:rsidTr="00F14954">
        <w:trPr>
          <w:cantSplit/>
          <w:jc w:val="center"/>
        </w:trPr>
        <w:tc>
          <w:tcPr>
            <w:tcW w:w="2605" w:type="dxa"/>
          </w:tcPr>
          <w:p w14:paraId="5034034B" w14:textId="77777777" w:rsidR="00F14F41" w:rsidRPr="009E0DE1" w:rsidRDefault="00F14F41" w:rsidP="00F14954">
            <w:pPr>
              <w:pStyle w:val="TAL"/>
            </w:pPr>
            <w:r w:rsidRPr="009E0DE1">
              <w:t>N4 Session ID</w:t>
            </w:r>
          </w:p>
        </w:tc>
        <w:tc>
          <w:tcPr>
            <w:tcW w:w="4141" w:type="dxa"/>
          </w:tcPr>
          <w:p w14:paraId="766F3DAB" w14:textId="77777777" w:rsidR="00F14F41" w:rsidRPr="009E0DE1" w:rsidRDefault="00F14F41" w:rsidP="00F14954">
            <w:pPr>
              <w:pStyle w:val="TAL"/>
            </w:pPr>
            <w:r w:rsidRPr="009E0DE1">
              <w:t>Identifies the N4 session associated to this FAR.</w:t>
            </w:r>
          </w:p>
        </w:tc>
        <w:tc>
          <w:tcPr>
            <w:tcW w:w="2885" w:type="dxa"/>
          </w:tcPr>
          <w:p w14:paraId="249DB8C4" w14:textId="77777777" w:rsidR="00F14F41" w:rsidRPr="009E0DE1" w:rsidRDefault="00F14F41" w:rsidP="00F14954">
            <w:pPr>
              <w:pStyle w:val="TAL"/>
            </w:pPr>
            <w:r>
              <w:t>NOTE 9.</w:t>
            </w:r>
          </w:p>
        </w:tc>
      </w:tr>
      <w:tr w:rsidR="00F14F41" w:rsidRPr="009E0DE1" w14:paraId="19AC3743" w14:textId="77777777" w:rsidTr="00F14954">
        <w:trPr>
          <w:cantSplit/>
          <w:jc w:val="center"/>
        </w:trPr>
        <w:tc>
          <w:tcPr>
            <w:tcW w:w="2605" w:type="dxa"/>
          </w:tcPr>
          <w:p w14:paraId="34833BF3" w14:textId="77777777" w:rsidR="00F14F41" w:rsidRPr="009E0DE1" w:rsidRDefault="00F14F41" w:rsidP="00F14954">
            <w:pPr>
              <w:pStyle w:val="TAL"/>
            </w:pPr>
            <w:r w:rsidRPr="009E0DE1">
              <w:t>Rule ID</w:t>
            </w:r>
          </w:p>
        </w:tc>
        <w:tc>
          <w:tcPr>
            <w:tcW w:w="4141" w:type="dxa"/>
          </w:tcPr>
          <w:p w14:paraId="299F9931" w14:textId="77777777" w:rsidR="00F14F41" w:rsidRPr="009E0DE1" w:rsidRDefault="00F14F41" w:rsidP="00F14954">
            <w:pPr>
              <w:pStyle w:val="TAL"/>
            </w:pPr>
            <w:r w:rsidRPr="009E0DE1">
              <w:t>Unique identifier to identify this information.</w:t>
            </w:r>
          </w:p>
        </w:tc>
        <w:tc>
          <w:tcPr>
            <w:tcW w:w="2885" w:type="dxa"/>
          </w:tcPr>
          <w:p w14:paraId="6AC4C451" w14:textId="77777777" w:rsidR="00F14F41" w:rsidRPr="009E0DE1" w:rsidRDefault="00F14F41" w:rsidP="00F14954">
            <w:pPr>
              <w:pStyle w:val="TAL"/>
            </w:pPr>
          </w:p>
        </w:tc>
      </w:tr>
      <w:tr w:rsidR="00F14F41" w:rsidRPr="009E0DE1" w14:paraId="1B80ACBA" w14:textId="77777777" w:rsidTr="00F14954">
        <w:trPr>
          <w:cantSplit/>
          <w:jc w:val="center"/>
        </w:trPr>
        <w:tc>
          <w:tcPr>
            <w:tcW w:w="2605" w:type="dxa"/>
          </w:tcPr>
          <w:p w14:paraId="7ED0C51A" w14:textId="77777777" w:rsidR="00F14F41" w:rsidRPr="009E0DE1" w:rsidRDefault="00F14F41" w:rsidP="00F14954">
            <w:pPr>
              <w:pStyle w:val="TAL"/>
            </w:pPr>
            <w:r w:rsidRPr="009E0DE1">
              <w:t>Action</w:t>
            </w:r>
          </w:p>
        </w:tc>
        <w:tc>
          <w:tcPr>
            <w:tcW w:w="4141" w:type="dxa"/>
          </w:tcPr>
          <w:p w14:paraId="2A266664" w14:textId="77777777" w:rsidR="00F14F41" w:rsidRPr="009E0DE1" w:rsidRDefault="00F14F41" w:rsidP="00F14954">
            <w:pPr>
              <w:pStyle w:val="TAL"/>
            </w:pPr>
            <w:r w:rsidRPr="009E0DE1">
              <w:t>Identifies the action to apply to the packet</w:t>
            </w:r>
          </w:p>
        </w:tc>
        <w:tc>
          <w:tcPr>
            <w:tcW w:w="2885" w:type="dxa"/>
          </w:tcPr>
          <w:p w14:paraId="1E32CC31" w14:textId="77777777" w:rsidR="00F14F41" w:rsidRPr="009E0DE1" w:rsidRDefault="00F14F41" w:rsidP="00F14954">
            <w:pPr>
              <w:pStyle w:val="TAL"/>
            </w:pPr>
            <w:r w:rsidRPr="009E0DE1">
              <w:t>Indicates whether the packet is to be forwarded, duplicated, dropped or buffered.</w:t>
            </w:r>
          </w:p>
          <w:p w14:paraId="1DD040AE" w14:textId="77777777" w:rsidR="00F14F41" w:rsidRPr="009E0DE1" w:rsidRDefault="00F14F41" w:rsidP="00F14954">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594E149F" w14:textId="77777777" w:rsidR="00F14F41" w:rsidRDefault="00F14F41" w:rsidP="00F14954">
            <w:pPr>
              <w:pStyle w:val="TAL"/>
            </w:pPr>
            <w:r w:rsidRPr="009E0DE1">
              <w:t xml:space="preserve">For buffering action, a Buffer Action Rule is also </w:t>
            </w:r>
            <w:proofErr w:type="gramStart"/>
            <w:r w:rsidRPr="009E0DE1">
              <w:t>included</w:t>
            </w:r>
            <w:proofErr w:type="gramEnd"/>
            <w:r>
              <w:t xml:space="preserve"> and the action can also indicate that a notification of the first buffered and/or a notification of first discarded packet is requested (see clause 5.8.3.2)</w:t>
            </w:r>
            <w:r w:rsidRPr="009E0DE1">
              <w:t>.</w:t>
            </w:r>
          </w:p>
          <w:p w14:paraId="237A078F" w14:textId="77777777" w:rsidR="00F14F41" w:rsidRPr="009E0DE1" w:rsidRDefault="00F14F41" w:rsidP="00F14954">
            <w:pPr>
              <w:pStyle w:val="TAL"/>
            </w:pPr>
            <w:r>
              <w:t>For drop action, a notification of the discarded packet may be requested (see clause 5.8.3.2).</w:t>
            </w:r>
          </w:p>
        </w:tc>
      </w:tr>
      <w:tr w:rsidR="00F14F41" w:rsidRPr="009E0DE1" w14:paraId="52CAAD8A" w14:textId="77777777" w:rsidTr="00F14954">
        <w:trPr>
          <w:cantSplit/>
          <w:jc w:val="center"/>
        </w:trPr>
        <w:tc>
          <w:tcPr>
            <w:tcW w:w="2605" w:type="dxa"/>
          </w:tcPr>
          <w:p w14:paraId="326F22C1" w14:textId="77777777" w:rsidR="00F14F41" w:rsidRPr="009E0DE1" w:rsidRDefault="00F14F41" w:rsidP="00F14954">
            <w:pPr>
              <w:pStyle w:val="TAL"/>
            </w:pPr>
            <w:r w:rsidRPr="009E0DE1">
              <w:t>Network instance</w:t>
            </w:r>
          </w:p>
          <w:p w14:paraId="6C950F04" w14:textId="77777777" w:rsidR="00F14F41" w:rsidRPr="009E0DE1" w:rsidRDefault="00F14F41" w:rsidP="00F14954">
            <w:pPr>
              <w:pStyle w:val="TAL"/>
            </w:pPr>
            <w:r w:rsidRPr="009E0DE1">
              <w:t>(NOTE 2)</w:t>
            </w:r>
          </w:p>
        </w:tc>
        <w:tc>
          <w:tcPr>
            <w:tcW w:w="4141" w:type="dxa"/>
          </w:tcPr>
          <w:p w14:paraId="2D6E028B" w14:textId="77777777" w:rsidR="00F14F41" w:rsidRPr="009E0DE1" w:rsidRDefault="00F14F41" w:rsidP="00F14954">
            <w:pPr>
              <w:pStyle w:val="TAL"/>
            </w:pPr>
            <w:r w:rsidRPr="009E0DE1">
              <w:t>Identifies the Network instance associated with the outgoing packet (NOTE 1).</w:t>
            </w:r>
          </w:p>
        </w:tc>
        <w:tc>
          <w:tcPr>
            <w:tcW w:w="2885" w:type="dxa"/>
          </w:tcPr>
          <w:p w14:paraId="70644C29" w14:textId="77777777" w:rsidR="00F14F41" w:rsidRPr="009E0DE1" w:rsidRDefault="00F14F41" w:rsidP="00F14954">
            <w:pPr>
              <w:pStyle w:val="TAL"/>
            </w:pPr>
            <w:r>
              <w:t>NOTE 8.</w:t>
            </w:r>
          </w:p>
        </w:tc>
      </w:tr>
      <w:tr w:rsidR="00F14F41" w:rsidRPr="009E0DE1" w14:paraId="5125D130" w14:textId="77777777" w:rsidTr="00F14954">
        <w:trPr>
          <w:cantSplit/>
          <w:jc w:val="center"/>
        </w:trPr>
        <w:tc>
          <w:tcPr>
            <w:tcW w:w="2605" w:type="dxa"/>
          </w:tcPr>
          <w:p w14:paraId="44706FA8" w14:textId="77777777" w:rsidR="00F14F41" w:rsidRPr="009E0DE1" w:rsidRDefault="00F14F41" w:rsidP="00F14954">
            <w:pPr>
              <w:pStyle w:val="TAL"/>
            </w:pPr>
            <w:r w:rsidRPr="009E0DE1">
              <w:t>Destination interface</w:t>
            </w:r>
          </w:p>
          <w:p w14:paraId="287868C8" w14:textId="77777777" w:rsidR="00F14F41" w:rsidRDefault="00F14F41" w:rsidP="00F14954">
            <w:pPr>
              <w:pStyle w:val="TAL"/>
            </w:pPr>
            <w:r w:rsidRPr="009E0DE1">
              <w:t>(NOTE 3)</w:t>
            </w:r>
          </w:p>
          <w:p w14:paraId="2E5897F3" w14:textId="77777777" w:rsidR="00F14F41" w:rsidRPr="009E0DE1" w:rsidRDefault="00F14F41" w:rsidP="00F14954">
            <w:pPr>
              <w:pStyle w:val="TAL"/>
            </w:pPr>
            <w:r>
              <w:t>(NOTE 7)</w:t>
            </w:r>
          </w:p>
        </w:tc>
        <w:tc>
          <w:tcPr>
            <w:tcW w:w="4141" w:type="dxa"/>
          </w:tcPr>
          <w:p w14:paraId="17CA1035" w14:textId="662D10D6" w:rsidR="00F14F41" w:rsidRPr="009E0DE1" w:rsidRDefault="00F14F41" w:rsidP="00F14954">
            <w:pPr>
              <w:pStyle w:val="TAL"/>
            </w:pPr>
            <w:r w:rsidRPr="009E0DE1">
              <w:t>Contains the values "access side", "core side", "SMF"</w:t>
            </w:r>
            <w:r>
              <w:t>,</w:t>
            </w:r>
            <w:r w:rsidRPr="009E0DE1">
              <w:t xml:space="preserve"> "N6-LAN"</w:t>
            </w:r>
            <w:r>
              <w:t xml:space="preserve">, </w:t>
            </w:r>
            <w:del w:id="24" w:author="Nokia rev0" w:date="2021-04-01T03:18:00Z">
              <w:r w:rsidDel="00AD007C">
                <w:delText xml:space="preserve">or </w:delText>
              </w:r>
            </w:del>
            <w:r>
              <w:t>"5G VN internal"</w:t>
            </w:r>
            <w:ins w:id="25" w:author="Nokia rev0" w:date="2021-04-01T03:18:00Z">
              <w:r w:rsidR="00AD007C">
                <w:t>, or "MBS internal"</w:t>
              </w:r>
            </w:ins>
            <w:r w:rsidRPr="009E0DE1">
              <w:t>.</w:t>
            </w:r>
          </w:p>
        </w:tc>
        <w:tc>
          <w:tcPr>
            <w:tcW w:w="2885" w:type="dxa"/>
          </w:tcPr>
          <w:p w14:paraId="3DDC8D4E" w14:textId="38B370B1" w:rsidR="00F14F41" w:rsidRPr="009E0DE1" w:rsidRDefault="00F14F41" w:rsidP="00F14954">
            <w:pPr>
              <w:pStyle w:val="TAL"/>
            </w:pPr>
            <w:r w:rsidRPr="009E0DE1">
              <w:t>Identifies the interface for outgoing packets towards the access side (i.e. down-link), the core side (i.e. up-link), the SMF, the N6-LAN (i.e. the DN or the local DN)</w:t>
            </w:r>
            <w:r>
              <w:t xml:space="preserve">, </w:t>
            </w:r>
            <w:del w:id="26" w:author="Nokia rev0" w:date="2021-04-01T03:19:00Z">
              <w:r w:rsidDel="00AD007C">
                <w:delText xml:space="preserve">or </w:delText>
              </w:r>
            </w:del>
            <w:r>
              <w:t>to 5G VN internal (i.e. local switch)</w:t>
            </w:r>
            <w:ins w:id="27" w:author="Nokia rev0" w:date="2021-04-01T03:19:00Z">
              <w:r w:rsidR="00AD007C">
                <w:t xml:space="preserve">, or to or MBS internal </w:t>
              </w:r>
            </w:ins>
            <w:ins w:id="28" w:author="Nokia rev0" w:date="2021-04-01T03:20:00Z">
              <w:r w:rsidR="00AD007C">
                <w:t>(i.e. local switch for MBS session),</w:t>
              </w:r>
            </w:ins>
            <w:ins w:id="29" w:author="Nokia rev0" w:date="2021-04-01T03:19:00Z">
              <w:r w:rsidR="00AD007C">
                <w:t xml:space="preserve"> </w:t>
              </w:r>
            </w:ins>
            <w:r w:rsidRPr="009E0DE1">
              <w:t>.</w:t>
            </w:r>
          </w:p>
        </w:tc>
      </w:tr>
      <w:tr w:rsidR="00F14F41" w:rsidRPr="009E0DE1" w14:paraId="4C83B3EB" w14:textId="77777777" w:rsidTr="00F14954">
        <w:trPr>
          <w:cantSplit/>
          <w:jc w:val="center"/>
        </w:trPr>
        <w:tc>
          <w:tcPr>
            <w:tcW w:w="2605" w:type="dxa"/>
          </w:tcPr>
          <w:p w14:paraId="32D6EED6" w14:textId="77777777" w:rsidR="00F14F41" w:rsidRPr="009E0DE1" w:rsidRDefault="00F14F41" w:rsidP="00F14954">
            <w:pPr>
              <w:pStyle w:val="TAL"/>
            </w:pPr>
            <w:r w:rsidRPr="009E0DE1">
              <w:t>Outer header creation</w:t>
            </w:r>
          </w:p>
          <w:p w14:paraId="7A955DC2" w14:textId="77777777" w:rsidR="00F14F41" w:rsidRPr="009E0DE1" w:rsidRDefault="00F14F41" w:rsidP="00F14954">
            <w:pPr>
              <w:pStyle w:val="TAL"/>
            </w:pPr>
            <w:r w:rsidRPr="009E0DE1">
              <w:t>(NOTE 3)</w:t>
            </w:r>
          </w:p>
        </w:tc>
        <w:tc>
          <w:tcPr>
            <w:tcW w:w="4141" w:type="dxa"/>
          </w:tcPr>
          <w:p w14:paraId="4F3AC965" w14:textId="77777777" w:rsidR="00F14F41" w:rsidRPr="009E0DE1" w:rsidRDefault="00F14F41" w:rsidP="00F1495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1D4D1384" w14:textId="77777777" w:rsidR="00F14F41" w:rsidRPr="009E0DE1" w:rsidRDefault="00F14F41" w:rsidP="00F1495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77777777" w:rsidR="00F14F41" w:rsidRDefault="00F14F41" w:rsidP="00F14954">
            <w:pPr>
              <w:pStyle w:val="TAL"/>
            </w:pPr>
            <w:r w:rsidRPr="009E0DE1">
              <w:t>Any extension header stored for this packet shall be added.</w:t>
            </w:r>
          </w:p>
          <w:p w14:paraId="5FE76E6A" w14:textId="77777777"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77777777" w:rsidTr="00F14954">
        <w:trPr>
          <w:cantSplit/>
          <w:jc w:val="center"/>
        </w:trPr>
        <w:tc>
          <w:tcPr>
            <w:tcW w:w="2605" w:type="dxa"/>
          </w:tcPr>
          <w:p w14:paraId="739A2F49" w14:textId="77777777" w:rsidR="00F14F41" w:rsidRPr="009E0DE1" w:rsidRDefault="00F14F41" w:rsidP="00F14954">
            <w:pPr>
              <w:pStyle w:val="TAL"/>
            </w:pPr>
            <w:r w:rsidRPr="009E0DE1">
              <w:t>Send end marker packet(s)</w:t>
            </w:r>
          </w:p>
          <w:p w14:paraId="7D14F974" w14:textId="77777777" w:rsidR="00F14F41" w:rsidRPr="009E0DE1" w:rsidRDefault="00F14F41" w:rsidP="00F14954">
            <w:pPr>
              <w:pStyle w:val="TAL"/>
            </w:pPr>
            <w:r w:rsidRPr="009E0DE1">
              <w:t>(NOTE 2)</w:t>
            </w:r>
          </w:p>
        </w:tc>
        <w:tc>
          <w:tcPr>
            <w:tcW w:w="4141" w:type="dxa"/>
          </w:tcPr>
          <w:p w14:paraId="28B2D3C0" w14:textId="77777777"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77777777"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77777777" w:rsidTr="00F14954">
        <w:trPr>
          <w:cantSplit/>
          <w:jc w:val="center"/>
        </w:trPr>
        <w:tc>
          <w:tcPr>
            <w:tcW w:w="2605" w:type="dxa"/>
          </w:tcPr>
          <w:p w14:paraId="476790A0" w14:textId="77777777" w:rsidR="00F14F41" w:rsidRPr="009E0DE1" w:rsidRDefault="00F14F41" w:rsidP="00F14954">
            <w:pPr>
              <w:pStyle w:val="TAL"/>
            </w:pPr>
            <w:r w:rsidRPr="009E0DE1">
              <w:t>Transport level marking</w:t>
            </w:r>
          </w:p>
          <w:p w14:paraId="6B2433C6" w14:textId="77777777" w:rsidR="00F14F41" w:rsidRPr="009E0DE1" w:rsidRDefault="00F14F41" w:rsidP="00F14954">
            <w:pPr>
              <w:pStyle w:val="TAL"/>
            </w:pPr>
            <w:r w:rsidRPr="009E0DE1">
              <w:t>(NOTE 3)</w:t>
            </w:r>
          </w:p>
        </w:tc>
        <w:tc>
          <w:tcPr>
            <w:tcW w:w="4141" w:type="dxa"/>
          </w:tcPr>
          <w:p w14:paraId="66E3111D" w14:textId="77777777" w:rsidR="00F14F41" w:rsidRPr="009E0DE1" w:rsidRDefault="00F14F41" w:rsidP="00F1495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0146BD0" w14:textId="77777777" w:rsidR="00F14F41" w:rsidRPr="009E0DE1" w:rsidRDefault="00F14F41" w:rsidP="00F14954">
            <w:pPr>
              <w:pStyle w:val="TAL"/>
            </w:pPr>
            <w:r>
              <w:t>NOTE 8.</w:t>
            </w:r>
          </w:p>
        </w:tc>
      </w:tr>
      <w:tr w:rsidR="00F14F41" w:rsidRPr="009E0DE1" w14:paraId="7A8C0EEE" w14:textId="77777777" w:rsidTr="00F14954">
        <w:trPr>
          <w:cantSplit/>
          <w:jc w:val="center"/>
        </w:trPr>
        <w:tc>
          <w:tcPr>
            <w:tcW w:w="2605" w:type="dxa"/>
          </w:tcPr>
          <w:p w14:paraId="2A85F91A" w14:textId="77777777" w:rsidR="00F14F41" w:rsidRPr="009E0DE1" w:rsidRDefault="00F14F41" w:rsidP="00F14954">
            <w:pPr>
              <w:pStyle w:val="TAL"/>
            </w:pPr>
            <w:r w:rsidRPr="009E0DE1">
              <w:t>Forwarding policy</w:t>
            </w:r>
          </w:p>
          <w:p w14:paraId="70B21A22" w14:textId="77777777" w:rsidR="00F14F41" w:rsidRPr="009E0DE1" w:rsidRDefault="00F14F41" w:rsidP="00F14954">
            <w:pPr>
              <w:pStyle w:val="TAL"/>
            </w:pPr>
            <w:r w:rsidRPr="009E0DE1">
              <w:t>(NOTE 3)</w:t>
            </w:r>
          </w:p>
        </w:tc>
        <w:tc>
          <w:tcPr>
            <w:tcW w:w="4141" w:type="dxa"/>
          </w:tcPr>
          <w:p w14:paraId="7BA17353" w14:textId="77777777" w:rsidR="00F14F41" w:rsidRPr="009E0DE1" w:rsidRDefault="00F14F41" w:rsidP="00F14954">
            <w:pPr>
              <w:pStyle w:val="TAL"/>
            </w:pPr>
            <w:r w:rsidRPr="009E0DE1">
              <w:t>Reference to a preconfigured traffic steering policy or http redirection (NOTE 4).</w:t>
            </w:r>
          </w:p>
        </w:tc>
        <w:tc>
          <w:tcPr>
            <w:tcW w:w="2885" w:type="dxa"/>
          </w:tcPr>
          <w:p w14:paraId="7BD2236C" w14:textId="77777777" w:rsidR="00F14F41" w:rsidRPr="009E0DE1" w:rsidRDefault="00F14F41" w:rsidP="00F14954">
            <w:pPr>
              <w:pStyle w:val="TAL"/>
            </w:pPr>
            <w:r w:rsidRPr="009E0DE1">
              <w:t>Contains one of the following policies identified by a TSP ID:</w:t>
            </w:r>
          </w:p>
          <w:p w14:paraId="47A5D235" w14:textId="77777777"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77777777"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77777777"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77777777" w:rsidTr="00F14954">
        <w:trPr>
          <w:cantSplit/>
          <w:jc w:val="center"/>
        </w:trPr>
        <w:tc>
          <w:tcPr>
            <w:tcW w:w="2605" w:type="dxa"/>
          </w:tcPr>
          <w:p w14:paraId="6A25AAB5" w14:textId="77777777" w:rsidR="00F14F41" w:rsidRPr="009E0DE1" w:rsidRDefault="00F14F41" w:rsidP="00F14954">
            <w:pPr>
              <w:pStyle w:val="TAL"/>
            </w:pPr>
            <w:r>
              <w:lastRenderedPageBreak/>
              <w:t>Request for Proxying in UPF</w:t>
            </w:r>
          </w:p>
        </w:tc>
        <w:tc>
          <w:tcPr>
            <w:tcW w:w="4141" w:type="dxa"/>
          </w:tcPr>
          <w:p w14:paraId="4212D179" w14:textId="77777777"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7777777" w:rsidR="00F14F41" w:rsidRPr="009E0DE1" w:rsidRDefault="00F14F41" w:rsidP="00F14954">
            <w:pPr>
              <w:pStyle w:val="TAL"/>
            </w:pPr>
            <w:r>
              <w:t>Applies to the Ethernet PDU Session type.</w:t>
            </w:r>
          </w:p>
        </w:tc>
      </w:tr>
      <w:tr w:rsidR="00F14F41" w:rsidRPr="009E0DE1" w14:paraId="4F3EB67F" w14:textId="77777777" w:rsidTr="00F14954">
        <w:trPr>
          <w:cantSplit/>
          <w:jc w:val="center"/>
        </w:trPr>
        <w:tc>
          <w:tcPr>
            <w:tcW w:w="2605" w:type="dxa"/>
          </w:tcPr>
          <w:p w14:paraId="446D20C7" w14:textId="77777777" w:rsidR="00F14F41" w:rsidRPr="009E0DE1" w:rsidRDefault="00F14F41" w:rsidP="00F14954">
            <w:pPr>
              <w:pStyle w:val="TAL"/>
            </w:pPr>
            <w:r w:rsidRPr="009E0DE1">
              <w:t>Container for header enrichment</w:t>
            </w:r>
          </w:p>
          <w:p w14:paraId="298F458A" w14:textId="77777777" w:rsidR="00F14F41" w:rsidRPr="009E0DE1" w:rsidRDefault="00F14F41" w:rsidP="00F14954">
            <w:pPr>
              <w:pStyle w:val="TAL"/>
            </w:pPr>
            <w:r w:rsidRPr="009E0DE1">
              <w:t>(NOTE 2)</w:t>
            </w:r>
          </w:p>
        </w:tc>
        <w:tc>
          <w:tcPr>
            <w:tcW w:w="4141" w:type="dxa"/>
          </w:tcPr>
          <w:p w14:paraId="786B9167" w14:textId="77777777" w:rsidR="00F14F41" w:rsidRPr="009E0DE1" w:rsidRDefault="00F14F41" w:rsidP="00F14954">
            <w:pPr>
              <w:pStyle w:val="TAL"/>
            </w:pPr>
            <w:r w:rsidRPr="009E0DE1">
              <w:t>Contains information to be used by the UPF for header enrichment.</w:t>
            </w:r>
          </w:p>
        </w:tc>
        <w:tc>
          <w:tcPr>
            <w:tcW w:w="2885" w:type="dxa"/>
          </w:tcPr>
          <w:p w14:paraId="51B60731" w14:textId="77777777" w:rsidR="00F14F41" w:rsidRPr="009E0DE1" w:rsidRDefault="00F14F41" w:rsidP="00F14954">
            <w:pPr>
              <w:pStyle w:val="TAL"/>
            </w:pPr>
            <w:r w:rsidRPr="009E0DE1">
              <w:t>Only relevant for the uplink direction.</w:t>
            </w:r>
          </w:p>
        </w:tc>
      </w:tr>
      <w:tr w:rsidR="00F14F41" w:rsidRPr="009E0DE1" w14:paraId="03541262" w14:textId="77777777" w:rsidTr="00F14954">
        <w:trPr>
          <w:cantSplit/>
          <w:jc w:val="center"/>
        </w:trPr>
        <w:tc>
          <w:tcPr>
            <w:tcW w:w="2605" w:type="dxa"/>
          </w:tcPr>
          <w:p w14:paraId="33EBFBDB" w14:textId="77777777" w:rsidR="00F14F41" w:rsidRPr="009E0DE1" w:rsidRDefault="00F14F41" w:rsidP="00F14954">
            <w:pPr>
              <w:pStyle w:val="TAL"/>
            </w:pPr>
            <w:r w:rsidRPr="009E0DE1">
              <w:t>Buffering Action Rule</w:t>
            </w:r>
          </w:p>
          <w:p w14:paraId="7F29D29A" w14:textId="77777777" w:rsidR="00F14F41" w:rsidRPr="009E0DE1" w:rsidRDefault="00F14F41" w:rsidP="00F14954">
            <w:pPr>
              <w:pStyle w:val="TAL"/>
            </w:pPr>
            <w:r w:rsidRPr="009E0DE1">
              <w:t>(NOTE 5)</w:t>
            </w:r>
          </w:p>
        </w:tc>
        <w:tc>
          <w:tcPr>
            <w:tcW w:w="4141" w:type="dxa"/>
          </w:tcPr>
          <w:p w14:paraId="02815A2E" w14:textId="77777777" w:rsidR="00F14F41" w:rsidRPr="009E0DE1" w:rsidRDefault="00F14F41" w:rsidP="00F14954">
            <w:pPr>
              <w:pStyle w:val="TAL"/>
            </w:pPr>
            <w:r w:rsidRPr="009E0DE1">
              <w:t>Reference to a Buffering Action Rule ID defining the buffering instructions to be applied by the UPF</w:t>
            </w:r>
          </w:p>
          <w:p w14:paraId="376D507B" w14:textId="77777777" w:rsidR="00F14F41" w:rsidRPr="009E0DE1" w:rsidRDefault="00F14F41" w:rsidP="00F14954">
            <w:pPr>
              <w:pStyle w:val="TAL"/>
            </w:pPr>
            <w:r w:rsidRPr="009E0DE1">
              <w:t>(NOTE 6)</w:t>
            </w:r>
          </w:p>
        </w:tc>
        <w:tc>
          <w:tcPr>
            <w:tcW w:w="2885" w:type="dxa"/>
          </w:tcPr>
          <w:p w14:paraId="77B55A3F" w14:textId="77777777" w:rsidR="00F14F41" w:rsidRPr="009E0DE1" w:rsidRDefault="00F14F41" w:rsidP="00F14954">
            <w:pPr>
              <w:pStyle w:val="TAL"/>
            </w:pPr>
          </w:p>
        </w:tc>
      </w:tr>
      <w:tr w:rsidR="00F14F41" w:rsidRPr="009E0DE1" w14:paraId="6161001A" w14:textId="77777777" w:rsidTr="00F14954">
        <w:trPr>
          <w:cantSplit/>
          <w:jc w:val="center"/>
        </w:trPr>
        <w:tc>
          <w:tcPr>
            <w:tcW w:w="9631" w:type="dxa"/>
            <w:gridSpan w:val="3"/>
          </w:tcPr>
          <w:p w14:paraId="4B51F7DE" w14:textId="77777777" w:rsidR="00F14F41" w:rsidRPr="009E0DE1" w:rsidRDefault="00F14F41" w:rsidP="00F14954">
            <w:pPr>
              <w:pStyle w:val="TAN"/>
            </w:pPr>
            <w:r w:rsidRPr="009E0DE1">
              <w:t>NOTE 1:</w:t>
            </w:r>
            <w:r w:rsidRPr="009E0DE1">
              <w:tab/>
              <w:t xml:space="preserve">Needed e.g. </w:t>
            </w:r>
            <w:r>
              <w:t>if</w:t>
            </w:r>
            <w:r w:rsidRPr="009E0DE1">
              <w:t>:</w:t>
            </w:r>
          </w:p>
          <w:p w14:paraId="229ED752" w14:textId="77777777" w:rsidR="00F14F41" w:rsidRPr="009E0DE1" w:rsidRDefault="00F14F41" w:rsidP="00F14954">
            <w:pPr>
              <w:pStyle w:val="TAN"/>
            </w:pPr>
            <w:r w:rsidRPr="009E0DE1">
              <w:tab/>
              <w:t>-</w:t>
            </w:r>
            <w:r w:rsidRPr="009E0DE1">
              <w:tab/>
              <w:t>UPF supports multiple DNN with overlapping IP addresses;</w:t>
            </w:r>
          </w:p>
          <w:p w14:paraId="42B71CD6" w14:textId="77777777" w:rsidR="00F14F41" w:rsidRDefault="00F14F41" w:rsidP="00F14954">
            <w:pPr>
              <w:pStyle w:val="TAN"/>
            </w:pPr>
            <w:r w:rsidRPr="009E0DE1">
              <w:tab/>
              <w:t>-</w:t>
            </w:r>
            <w:r w:rsidRPr="009E0DE1">
              <w:tab/>
              <w:t>UPF is connected to other UPF or NG-RAN node in different IP domains</w:t>
            </w:r>
            <w:r>
              <w:t>;</w:t>
            </w:r>
          </w:p>
          <w:p w14:paraId="05DA127D" w14:textId="7F4A4A81" w:rsidR="00F14F41" w:rsidRDefault="00F14F41" w:rsidP="00F14954">
            <w:pPr>
              <w:pStyle w:val="TAN"/>
              <w:rPr>
                <w:ins w:id="30" w:author="Nokia rev0" w:date="2021-04-01T03:17:00Z"/>
              </w:rPr>
            </w:pPr>
            <w:r>
              <w:tab/>
              <w:t>-</w:t>
            </w:r>
            <w:r>
              <w:tab/>
              <w:t>UPF "local switch" and N19 forwarding is used for different 5G LAN groups</w:t>
            </w:r>
            <w:r w:rsidRPr="009E0DE1">
              <w:t>.</w:t>
            </w:r>
          </w:p>
          <w:p w14:paraId="601925FB" w14:textId="3077C859" w:rsidR="00AD007C" w:rsidRPr="009E0DE1" w:rsidRDefault="00AD007C" w:rsidP="00F14954">
            <w:pPr>
              <w:pStyle w:val="TAN"/>
            </w:pPr>
            <w:ins w:id="31" w:author="Nokia rev0" w:date="2021-04-01T03:18:00Z">
              <w:r>
                <w:tab/>
              </w:r>
            </w:ins>
            <w:ins w:id="32" w:author="Nokia rev0" w:date="2021-04-01T03:17:00Z">
              <w:r>
                <w:t>-</w:t>
              </w:r>
            </w:ins>
            <w:ins w:id="33" w:author="Nokia rev0" w:date="2021-04-01T03:18:00Z">
              <w:r>
                <w:tab/>
              </w:r>
            </w:ins>
            <w:ins w:id="34" w:author="Nokia rev0" w:date="2021-04-01T03:17:00Z">
              <w:r>
                <w:t>UPF "local switch for MBS". The Network instance indicates the MBS session ID.</w:t>
              </w:r>
            </w:ins>
          </w:p>
          <w:p w14:paraId="1A040999" w14:textId="77777777" w:rsidR="00F14F41" w:rsidRPr="009E0DE1" w:rsidRDefault="00F14F41" w:rsidP="00F14954">
            <w:pPr>
              <w:pStyle w:val="TAN"/>
            </w:pPr>
            <w:r w:rsidRPr="009E0DE1">
              <w:t>NOTE 2:</w:t>
            </w:r>
            <w:r w:rsidRPr="009E0DE1">
              <w:tab/>
              <w:t>These attributes are required for FAR action set to forwarding.</w:t>
            </w:r>
          </w:p>
          <w:p w14:paraId="27F0F14C" w14:textId="77777777" w:rsidR="00F14F41" w:rsidRPr="009E0DE1" w:rsidRDefault="00F14F41" w:rsidP="00F14954">
            <w:pPr>
              <w:pStyle w:val="TAN"/>
            </w:pPr>
            <w:r w:rsidRPr="009E0DE1">
              <w:t>NOTE 3:</w:t>
            </w:r>
            <w:r w:rsidRPr="009E0DE1">
              <w:tab/>
              <w:t>These attributes are required for FAR action set to forwarding or duplicating.</w:t>
            </w:r>
          </w:p>
          <w:p w14:paraId="6165CBB8" w14:textId="77777777" w:rsidR="00F14F41" w:rsidRPr="009E0DE1" w:rsidRDefault="00F14F41" w:rsidP="00F14954">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19454D41" w14:textId="77777777" w:rsidR="00F14F41" w:rsidRPr="009E0DE1" w:rsidRDefault="00F14F41" w:rsidP="00F14954">
            <w:pPr>
              <w:pStyle w:val="TAN"/>
            </w:pPr>
            <w:r w:rsidRPr="009E0DE1">
              <w:t>NOTE 5:</w:t>
            </w:r>
            <w:r w:rsidRPr="009E0DE1">
              <w:tab/>
              <w:t>This attribute is present for FAR action set to buffering.</w:t>
            </w:r>
          </w:p>
          <w:p w14:paraId="12B17050" w14:textId="77777777" w:rsidR="00F14F41" w:rsidRDefault="00F14F41" w:rsidP="00F14954">
            <w:pPr>
              <w:pStyle w:val="TAN"/>
            </w:pPr>
            <w:r w:rsidRPr="009E0DE1">
              <w:t>NOTE 6:</w:t>
            </w:r>
            <w:r w:rsidRPr="009E0DE1">
              <w:tab/>
              <w:t xml:space="preserve">The buffering action rule is created by the SMF and associated with the FAR in order to apply a specific buffering behaviour for </w:t>
            </w:r>
            <w:r>
              <w:t>UL/</w:t>
            </w:r>
            <w:r w:rsidRPr="009E0DE1">
              <w:t>DL packets requested to be buffered, as described in clause 5.8.3 and clause 5.2.4 in TS 29.244 [65].</w:t>
            </w:r>
          </w:p>
          <w:p w14:paraId="3C2E5B4B" w14:textId="77777777"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77777777"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77777777"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52CF6CBE" w14:textId="77777777" w:rsidR="00F14F41" w:rsidRDefault="00F14F41" w:rsidP="00F14F41">
      <w:bookmarkStart w:id="35" w:name="_Toc20149869"/>
      <w:bookmarkStart w:id="36" w:name="_Toc27846668"/>
      <w:bookmarkStart w:id="37" w:name="_Toc36187798"/>
      <w:bookmarkStart w:id="38" w:name="_Toc45183702"/>
      <w:bookmarkStart w:id="39" w:name="_Toc47342544"/>
      <w:bookmarkStart w:id="40" w:name="_Toc51769245"/>
    </w:p>
    <w:p w14:paraId="128537AC" w14:textId="1EC0324D"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41" w:name="_Toc68015573"/>
      <w:r>
        <w:rPr>
          <w:sz w:val="40"/>
        </w:rPr>
        <w:t>3rd</w:t>
      </w:r>
      <w:r w:rsidR="00D0552D" w:rsidRPr="00D0552D">
        <w:rPr>
          <w:sz w:val="40"/>
        </w:rPr>
        <w:t xml:space="preserve"> change</w:t>
      </w:r>
    </w:p>
    <w:p w14:paraId="4CD4F640" w14:textId="3BA70C07" w:rsidR="00DC5513" w:rsidRDefault="00DC5513" w:rsidP="00DC5513">
      <w:pPr>
        <w:pStyle w:val="Heading5"/>
        <w:rPr>
          <w:ins w:id="42" w:author="Nokia rev0" w:date="2021-04-01T03:24:00Z"/>
        </w:rPr>
      </w:pPr>
      <w:ins w:id="43" w:author="Nokia rev0" w:date="2021-04-01T03:24:00Z">
        <w:r>
          <w:t>5.8.2.11.</w:t>
        </w:r>
      </w:ins>
      <w:ins w:id="44" w:author="Nokia rev0" w:date="2021-04-01T04:02:00Z">
        <w:r w:rsidR="00D0552D">
          <w:t>x</w:t>
        </w:r>
      </w:ins>
      <w:ins w:id="45" w:author="Nokia rev0" w:date="2021-04-01T03:24:00Z">
        <w:r>
          <w:tab/>
          <w:t>MBS traffic multiplexing</w:t>
        </w:r>
      </w:ins>
    </w:p>
    <w:p w14:paraId="21AE6FBB" w14:textId="77777777" w:rsidR="00D0552D" w:rsidRDefault="00D0552D" w:rsidP="00D0552D">
      <w:pPr>
        <w:rPr>
          <w:ins w:id="46" w:author="Nokia rev0" w:date="2021-04-01T03:58:00Z"/>
          <w:lang w:eastAsia="x-none"/>
        </w:rPr>
      </w:pPr>
      <w:ins w:id="47" w:author="Nokia rev0" w:date="2021-04-01T03:58:00Z">
        <w:r>
          <w:rPr>
            <w:lang w:eastAsia="x-none"/>
          </w:rPr>
          <w:t xml:space="preserve">Requirements for MBS traffic handling </w:t>
        </w:r>
        <w:proofErr w:type="gramStart"/>
        <w:r>
          <w:rPr>
            <w:lang w:eastAsia="x-none"/>
          </w:rPr>
          <w:t>are</w:t>
        </w:r>
        <w:proofErr w:type="gramEnd"/>
        <w:r>
          <w:rPr>
            <w:lang w:eastAsia="x-none"/>
          </w:rPr>
          <w:t xml:space="preserve"> described in TS 23.248 [129].</w:t>
        </w:r>
      </w:ins>
    </w:p>
    <w:p w14:paraId="237ED320" w14:textId="0D00B8FE" w:rsidR="00DC5513" w:rsidRDefault="00DC5513" w:rsidP="00DC5513">
      <w:pPr>
        <w:rPr>
          <w:ins w:id="48" w:author="Nokia rev0" w:date="2021-04-01T03:34:00Z"/>
          <w:lang w:eastAsia="x-none"/>
        </w:rPr>
      </w:pPr>
      <w:ins w:id="49" w:author="Nokia rev0" w:date="2021-04-01T03:24:00Z">
        <w:r>
          <w:rPr>
            <w:lang w:eastAsia="x-none"/>
          </w:rPr>
          <w:t>SMF</w:t>
        </w:r>
      </w:ins>
      <w:ins w:id="50" w:author="Nokia rev0" w:date="2021-04-01T03:31:00Z">
        <w:r>
          <w:rPr>
            <w:lang w:eastAsia="x-none"/>
          </w:rPr>
          <w:t>(s)</w:t>
        </w:r>
      </w:ins>
      <w:ins w:id="51" w:author="Nokia rev0" w:date="2021-04-01T03:24:00Z">
        <w:r>
          <w:rPr>
            <w:lang w:eastAsia="x-none"/>
          </w:rPr>
          <w:t xml:space="preserve"> may configure </w:t>
        </w:r>
      </w:ins>
      <w:ins w:id="52" w:author="Nokia rev0" w:date="2021-04-01T03:31:00Z">
        <w:r>
          <w:rPr>
            <w:lang w:eastAsia="x-none"/>
          </w:rPr>
          <w:t>an</w:t>
        </w:r>
      </w:ins>
      <w:ins w:id="53" w:author="Nokia rev0" w:date="2021-04-01T03:24:00Z">
        <w:r>
          <w:rPr>
            <w:lang w:eastAsia="x-none"/>
          </w:rPr>
          <w:t xml:space="preserve"> UPF</w:t>
        </w:r>
      </w:ins>
      <w:ins w:id="54" w:author="Nokia rev0" w:date="2021-04-01T03:32:00Z">
        <w:r>
          <w:rPr>
            <w:lang w:eastAsia="x-none"/>
          </w:rPr>
          <w:t xml:space="preserve"> </w:t>
        </w:r>
      </w:ins>
      <w:ins w:id="55" w:author="Nokia rev0" w:date="2021-04-01T03:24:00Z">
        <w:r>
          <w:rPr>
            <w:lang w:eastAsia="x-none"/>
          </w:rPr>
          <w:t xml:space="preserve">to </w:t>
        </w:r>
      </w:ins>
      <w:ins w:id="56" w:author="Nokia rev0" w:date="2021-04-01T03:33:00Z">
        <w:r>
          <w:rPr>
            <w:lang w:eastAsia="x-none"/>
          </w:rPr>
          <w:t>receive</w:t>
        </w:r>
      </w:ins>
      <w:ins w:id="57" w:author="Nokia rev0" w:date="2021-04-01T03:31:00Z">
        <w:r>
          <w:rPr>
            <w:lang w:eastAsia="x-none"/>
          </w:rPr>
          <w:t xml:space="preserve"> packets </w:t>
        </w:r>
      </w:ins>
      <w:ins w:id="58" w:author="Nokia rev0" w:date="2021-04-01T03:32:00Z">
        <w:r>
          <w:rPr>
            <w:lang w:eastAsia="x-none"/>
          </w:rPr>
          <w:t>related to a multicast session from an MB-UPF</w:t>
        </w:r>
      </w:ins>
      <w:ins w:id="59" w:author="Nokia rev0" w:date="2021-04-01T03:33:00Z">
        <w:r w:rsidR="009D4872">
          <w:rPr>
            <w:lang w:eastAsia="x-none"/>
          </w:rPr>
          <w:t>, to multiplex those packets, and t</w:t>
        </w:r>
      </w:ins>
      <w:ins w:id="60" w:author="Nokia rev0" w:date="2021-04-01T03:34:00Z">
        <w:r w:rsidR="009D4872">
          <w:rPr>
            <w:lang w:eastAsia="x-none"/>
          </w:rPr>
          <w:t>o forward them in multiple PDU sessions.</w:t>
        </w:r>
      </w:ins>
    </w:p>
    <w:p w14:paraId="4A7EE81A" w14:textId="476C48B4" w:rsidR="009D4872" w:rsidRDefault="009D4872" w:rsidP="009D4872">
      <w:pPr>
        <w:rPr>
          <w:ins w:id="61" w:author="Nokia rev0" w:date="2021-04-01T03:34:00Z"/>
          <w:lang w:eastAsia="x-none"/>
        </w:rPr>
      </w:pPr>
      <w:ins w:id="62" w:author="Nokia rev0" w:date="2021-04-01T03:35:00Z">
        <w:r>
          <w:rPr>
            <w:lang w:eastAsia="x-none"/>
          </w:rPr>
          <w:t>An MB-</w:t>
        </w:r>
        <w:proofErr w:type="spellStart"/>
        <w:r>
          <w:rPr>
            <w:lang w:eastAsia="x-none"/>
          </w:rPr>
          <w:t>SMF</w:t>
        </w:r>
      </w:ins>
      <w:ins w:id="63" w:author="Nokia rev0" w:date="2021-04-01T03:34:00Z">
        <w:r>
          <w:rPr>
            <w:lang w:eastAsia="x-none"/>
          </w:rPr>
          <w:t>may</w:t>
        </w:r>
        <w:proofErr w:type="spellEnd"/>
        <w:r>
          <w:rPr>
            <w:lang w:eastAsia="x-none"/>
          </w:rPr>
          <w:t xml:space="preserve"> configure an </w:t>
        </w:r>
      </w:ins>
      <w:ins w:id="64" w:author="Nokia rev0" w:date="2021-04-01T03:46:00Z">
        <w:r w:rsidR="008234B4">
          <w:rPr>
            <w:lang w:eastAsia="x-none"/>
          </w:rPr>
          <w:t>MB-</w:t>
        </w:r>
      </w:ins>
      <w:ins w:id="65" w:author="Nokia rev0" w:date="2021-04-01T03:34:00Z">
        <w:r>
          <w:rPr>
            <w:lang w:eastAsia="x-none"/>
          </w:rPr>
          <w:t>UPF to receive packets related to a</w:t>
        </w:r>
      </w:ins>
      <w:ins w:id="66" w:author="Nokia rev0" w:date="2021-04-01T04:08:00Z">
        <w:r w:rsidR="001B6803">
          <w:rPr>
            <w:lang w:eastAsia="x-none"/>
          </w:rPr>
          <w:t>n</w:t>
        </w:r>
      </w:ins>
      <w:ins w:id="67" w:author="Nokia rev0" w:date="2021-04-01T03:34:00Z">
        <w:r>
          <w:rPr>
            <w:lang w:eastAsia="x-none"/>
          </w:rPr>
          <w:t xml:space="preserve"> MBS session, to multiplex those packets and forward them </w:t>
        </w:r>
      </w:ins>
      <w:ins w:id="68" w:author="Nokia rev0" w:date="2021-04-01T03:35:00Z">
        <w:r>
          <w:rPr>
            <w:lang w:eastAsia="x-none"/>
          </w:rPr>
          <w:t xml:space="preserve">towards multiple RAN nodes via </w:t>
        </w:r>
      </w:ins>
      <w:ins w:id="69" w:author="Nokia rev0" w:date="2021-04-01T03:36:00Z">
        <w:r>
          <w:rPr>
            <w:lang w:eastAsia="x-none"/>
          </w:rPr>
          <w:t>separate GTP tunn</w:t>
        </w:r>
      </w:ins>
      <w:ins w:id="70" w:author="Nokia rev0" w:date="2021-04-01T11:47:00Z">
        <w:r w:rsidR="00C92AAD">
          <w:rPr>
            <w:lang w:eastAsia="x-none"/>
          </w:rPr>
          <w:t>e</w:t>
        </w:r>
      </w:ins>
      <w:ins w:id="71" w:author="Nokia rev0" w:date="2021-04-01T03:36:00Z">
        <w:r>
          <w:rPr>
            <w:lang w:eastAsia="x-none"/>
          </w:rPr>
          <w:t>ls</w:t>
        </w:r>
      </w:ins>
      <w:ins w:id="72" w:author="Nokia rev0" w:date="2021-04-01T03:37:00Z">
        <w:r>
          <w:rPr>
            <w:lang w:eastAsia="x-none"/>
          </w:rPr>
          <w:t xml:space="preserve"> and </w:t>
        </w:r>
      </w:ins>
      <w:ins w:id="73" w:author="Nokia rev0" w:date="2021-04-01T03:36:00Z">
        <w:r>
          <w:rPr>
            <w:lang w:eastAsia="x-none"/>
          </w:rPr>
          <w:t xml:space="preserve">unicast transport, or </w:t>
        </w:r>
      </w:ins>
      <w:ins w:id="74" w:author="Nokia rev0" w:date="2021-04-01T03:37:00Z">
        <w:r>
          <w:rPr>
            <w:lang w:eastAsia="x-none"/>
          </w:rPr>
          <w:t xml:space="preserve">to </w:t>
        </w:r>
      </w:ins>
      <w:ins w:id="75" w:author="Nokia rev0" w:date="2021-04-01T03:38:00Z">
        <w:r>
          <w:rPr>
            <w:lang w:eastAsia="x-none"/>
          </w:rPr>
          <w:t xml:space="preserve">forward them </w:t>
        </w:r>
      </w:ins>
      <w:ins w:id="76" w:author="Nokia rev0" w:date="2021-04-01T03:36:00Z">
        <w:r>
          <w:rPr>
            <w:lang w:eastAsia="x-none"/>
          </w:rPr>
          <w:t xml:space="preserve">via a single GTP tunnel </w:t>
        </w:r>
      </w:ins>
      <w:ins w:id="77" w:author="Nokia rev0" w:date="2021-04-01T03:37:00Z">
        <w:r>
          <w:rPr>
            <w:lang w:eastAsia="x-none"/>
          </w:rPr>
          <w:t>and multicast transport</w:t>
        </w:r>
      </w:ins>
      <w:ins w:id="78" w:author="Nokia rev0" w:date="2021-04-01T03:38:00Z">
        <w:r>
          <w:rPr>
            <w:lang w:eastAsia="x-none"/>
          </w:rPr>
          <w:t>.</w:t>
        </w:r>
      </w:ins>
      <w:ins w:id="79" w:author="Nokia rev0" w:date="2021-04-01T03:45:00Z">
        <w:r w:rsidR="008234B4">
          <w:rPr>
            <w:lang w:eastAsia="x-none"/>
          </w:rPr>
          <w:t xml:space="preserve"> The procedures in the present clause apply if the MB-SMS configure an </w:t>
        </w:r>
      </w:ins>
      <w:ins w:id="80" w:author="Nokia rev0" w:date="2021-04-01T03:46:00Z">
        <w:r w:rsidR="008234B4">
          <w:rPr>
            <w:lang w:eastAsia="x-none"/>
          </w:rPr>
          <w:t>MB-</w:t>
        </w:r>
      </w:ins>
      <w:ins w:id="81" w:author="Nokia rev0" w:date="2021-04-01T03:45:00Z">
        <w:r w:rsidR="008234B4">
          <w:rPr>
            <w:lang w:eastAsia="x-none"/>
          </w:rPr>
          <w:t xml:space="preserve">UPF to multiplex </w:t>
        </w:r>
      </w:ins>
      <w:ins w:id="82" w:author="Nokia rev0" w:date="2021-04-01T03:46:00Z">
        <w:r w:rsidR="008234B4">
          <w:rPr>
            <w:lang w:eastAsia="x-none"/>
          </w:rPr>
          <w:t>such</w:t>
        </w:r>
      </w:ins>
      <w:ins w:id="83" w:author="Nokia rev0" w:date="2021-04-01T03:45:00Z">
        <w:r w:rsidR="008234B4">
          <w:rPr>
            <w:lang w:eastAsia="x-none"/>
          </w:rPr>
          <w:t xml:space="preserve"> packets and forward them towards multiple RAN nodes via separate GTP tunn</w:t>
        </w:r>
      </w:ins>
      <w:ins w:id="84" w:author="Nokia rev0" w:date="2021-04-01T04:08:00Z">
        <w:r w:rsidR="001B6803">
          <w:rPr>
            <w:lang w:eastAsia="x-none"/>
          </w:rPr>
          <w:t>e</w:t>
        </w:r>
      </w:ins>
      <w:ins w:id="85" w:author="Nokia rev0" w:date="2021-04-01T03:45:00Z">
        <w:r w:rsidR="008234B4">
          <w:rPr>
            <w:lang w:eastAsia="x-none"/>
          </w:rPr>
          <w:t>ls</w:t>
        </w:r>
      </w:ins>
      <w:ins w:id="86" w:author="Nokia rev0" w:date="2021-04-01T03:46:00Z">
        <w:r w:rsidR="008234B4">
          <w:rPr>
            <w:lang w:eastAsia="x-none"/>
          </w:rPr>
          <w:t>.</w:t>
        </w:r>
      </w:ins>
    </w:p>
    <w:p w14:paraId="64C1D99A" w14:textId="34E27AFB" w:rsidR="00F14F41" w:rsidRDefault="00DC5513" w:rsidP="00D0552D">
      <w:ins w:id="87" w:author="Nokia rev0" w:date="2021-04-01T03:24:00Z">
        <w:r>
          <w:rPr>
            <w:lang w:eastAsia="x-none"/>
          </w:rPr>
          <w:t>Traffic</w:t>
        </w:r>
      </w:ins>
      <w:ins w:id="88" w:author="Nokia rev0" w:date="2021-04-01T03:39:00Z">
        <w:r w:rsidR="009D4872">
          <w:rPr>
            <w:lang w:eastAsia="x-none"/>
          </w:rPr>
          <w:t xml:space="preserve"> multiplexing and</w:t>
        </w:r>
      </w:ins>
      <w:ins w:id="89" w:author="Nokia rev0" w:date="2021-04-01T03:24:00Z">
        <w:r>
          <w:rPr>
            <w:lang w:eastAsia="x-none"/>
          </w:rPr>
          <w:t xml:space="preserve"> forwarding</w:t>
        </w:r>
      </w:ins>
      <w:ins w:id="90" w:author="Nokia rev0" w:date="2021-04-01T03:39:00Z">
        <w:r w:rsidR="009D4872">
          <w:rPr>
            <w:lang w:eastAsia="x-none"/>
          </w:rPr>
          <w:t xml:space="preserve"> for an MBS session</w:t>
        </w:r>
      </w:ins>
      <w:ins w:id="91" w:author="Nokia rev0" w:date="2021-04-01T03:24:00Z">
        <w:r>
          <w:rPr>
            <w:lang w:eastAsia="x-none"/>
          </w:rPr>
          <w:t xml:space="preserve"> is realized by using </w:t>
        </w:r>
      </w:ins>
      <w:ins w:id="92" w:author="Nokia rev0" w:date="2021-04-01T03:40:00Z">
        <w:r w:rsidR="009D4872">
          <w:rPr>
            <w:lang w:eastAsia="x-none"/>
          </w:rPr>
          <w:t xml:space="preserve">for each MBS session </w:t>
        </w:r>
      </w:ins>
      <w:ins w:id="93" w:author="Nokia rev0" w:date="2021-04-01T03:24:00Z">
        <w:r>
          <w:rPr>
            <w:lang w:eastAsia="x-none"/>
          </w:rPr>
          <w:t>a</w:t>
        </w:r>
      </w:ins>
      <w:ins w:id="94" w:author="Nokia rev0" w:date="2021-04-01T03:40:00Z">
        <w:r w:rsidR="009D4872">
          <w:rPr>
            <w:lang w:eastAsia="x-none"/>
          </w:rPr>
          <w:t>n</w:t>
        </w:r>
      </w:ins>
      <w:ins w:id="95" w:author="Nokia rev0" w:date="2021-04-01T03:24:00Z">
        <w:r>
          <w:rPr>
            <w:lang w:eastAsia="x-none"/>
          </w:rPr>
          <w:t xml:space="preserve"> UPF internal interface ("</w:t>
        </w:r>
      </w:ins>
      <w:ins w:id="96" w:author="Nokia rev0" w:date="2021-04-01T03:40:00Z">
        <w:r w:rsidR="009D4872">
          <w:rPr>
            <w:lang w:eastAsia="x-none"/>
          </w:rPr>
          <w:t>MBS</w:t>
        </w:r>
      </w:ins>
      <w:ins w:id="97" w:author="Nokia rev0" w:date="2021-04-01T03:24:00Z">
        <w:r>
          <w:rPr>
            <w:lang w:eastAsia="x-none"/>
          </w:rPr>
          <w:t xml:space="preserve"> internal") and a two-step detection and forwarding process. In the first step, the packets received from </w:t>
        </w:r>
      </w:ins>
      <w:ins w:id="98" w:author="Nokia rev0" w:date="2021-04-01T03:41:00Z">
        <w:r w:rsidR="009D4872">
          <w:rPr>
            <w:lang w:eastAsia="x-none"/>
          </w:rPr>
          <w:t xml:space="preserve">a single data source </w:t>
        </w:r>
      </w:ins>
      <w:ins w:id="99" w:author="Nokia rev0" w:date="2021-04-01T03:24:00Z">
        <w:r>
          <w:rPr>
            <w:lang w:eastAsia="x-none"/>
          </w:rPr>
          <w:t>are forwarded to the UPF internal interface (i.e. Destination Interface set to "</w:t>
        </w:r>
      </w:ins>
      <w:ins w:id="100" w:author="Nokia rev0" w:date="2021-04-01T03:42:00Z">
        <w:r w:rsidR="009D4872">
          <w:rPr>
            <w:lang w:eastAsia="x-none"/>
          </w:rPr>
          <w:t>MBS</w:t>
        </w:r>
      </w:ins>
      <w:ins w:id="101" w:author="Nokia rev0" w:date="2021-04-01T03:24:00Z">
        <w:r>
          <w:rPr>
            <w:lang w:eastAsia="x-none"/>
          </w:rPr>
          <w:t xml:space="preserve"> internal"</w:t>
        </w:r>
      </w:ins>
      <w:ins w:id="102" w:author="Nokia rev0" w:date="2021-04-01T03:42:00Z">
        <w:r w:rsidR="009D4872">
          <w:rPr>
            <w:lang w:eastAsia="x-none"/>
          </w:rPr>
          <w:t xml:space="preserve"> and MBS session ID ind</w:t>
        </w:r>
      </w:ins>
      <w:ins w:id="103" w:author="Nokia rev0" w:date="2021-04-01T04:09:00Z">
        <w:r w:rsidR="001B6803">
          <w:rPr>
            <w:lang w:eastAsia="x-none"/>
          </w:rPr>
          <w:t>ic</w:t>
        </w:r>
      </w:ins>
      <w:ins w:id="104" w:author="Nokia rev0" w:date="2021-04-01T03:42:00Z">
        <w:r w:rsidR="009D4872">
          <w:rPr>
            <w:lang w:eastAsia="x-none"/>
          </w:rPr>
          <w:t xml:space="preserve">ated as </w:t>
        </w:r>
      </w:ins>
      <w:ins w:id="105" w:author="Nokia rev0" w:date="2021-04-01T03:43:00Z">
        <w:r w:rsidR="008234B4" w:rsidRPr="008234B4">
          <w:rPr>
            <w:lang w:eastAsia="x-none"/>
          </w:rPr>
          <w:t>Network instance</w:t>
        </w:r>
      </w:ins>
      <w:ins w:id="106" w:author="Nokia rev0" w:date="2021-04-01T03:55:00Z">
        <w:r w:rsidR="00D0552D">
          <w:rPr>
            <w:lang w:eastAsia="x-none"/>
          </w:rPr>
          <w:t xml:space="preserve"> in </w:t>
        </w:r>
        <w:proofErr w:type="gramStart"/>
        <w:r w:rsidR="00D0552D">
          <w:rPr>
            <w:lang w:eastAsia="x-none"/>
          </w:rPr>
          <w:t>a</w:t>
        </w:r>
      </w:ins>
      <w:ins w:id="107" w:author="Nokia rev0" w:date="2021-04-01T04:10:00Z">
        <w:r w:rsidR="001B6803">
          <w:rPr>
            <w:lang w:eastAsia="x-none"/>
          </w:rPr>
          <w:t>n</w:t>
        </w:r>
      </w:ins>
      <w:proofErr w:type="gramEnd"/>
      <w:ins w:id="108" w:author="Nokia rev0" w:date="2021-04-01T03:55:00Z">
        <w:r w:rsidR="00D0552D">
          <w:rPr>
            <w:lang w:eastAsia="x-none"/>
          </w:rPr>
          <w:t xml:space="preserve"> </w:t>
        </w:r>
      </w:ins>
      <w:ins w:id="109" w:author="Nokia rev0" w:date="2021-04-01T04:10:00Z">
        <w:r w:rsidR="001B6803">
          <w:rPr>
            <w:lang w:eastAsia="x-none"/>
          </w:rPr>
          <w:t>FAR</w:t>
        </w:r>
      </w:ins>
      <w:ins w:id="110" w:author="Nokia rev0" w:date="2021-04-01T03:24:00Z">
        <w:r>
          <w:rPr>
            <w:lang w:eastAsia="x-none"/>
          </w:rPr>
          <w:t>). In the second step, PDRs installed at the UPF internal interface (i.e. Source Interface set to "</w:t>
        </w:r>
      </w:ins>
      <w:ins w:id="111" w:author="Nokia rev0" w:date="2021-04-01T11:49:00Z">
        <w:r w:rsidR="00C92AAD">
          <w:rPr>
            <w:lang w:eastAsia="x-none"/>
          </w:rPr>
          <w:t>MBS</w:t>
        </w:r>
      </w:ins>
      <w:ins w:id="112" w:author="Nokia rev0" w:date="2021-04-01T03:24:00Z">
        <w:r>
          <w:rPr>
            <w:lang w:eastAsia="x-none"/>
          </w:rPr>
          <w:t xml:space="preserve"> internal"</w:t>
        </w:r>
      </w:ins>
      <w:ins w:id="113" w:author="Nokia rev0" w:date="2021-04-01T03:44:00Z">
        <w:r w:rsidR="008234B4" w:rsidRPr="008234B4">
          <w:rPr>
            <w:lang w:eastAsia="x-none"/>
          </w:rPr>
          <w:t xml:space="preserve"> </w:t>
        </w:r>
        <w:r w:rsidR="008234B4">
          <w:rPr>
            <w:lang w:eastAsia="x-none"/>
          </w:rPr>
          <w:t xml:space="preserve">and MBS session ID </w:t>
        </w:r>
        <w:proofErr w:type="spellStart"/>
        <w:r w:rsidR="008234B4">
          <w:rPr>
            <w:lang w:eastAsia="x-none"/>
          </w:rPr>
          <w:t>indated</w:t>
        </w:r>
        <w:proofErr w:type="spellEnd"/>
        <w:r w:rsidR="008234B4">
          <w:rPr>
            <w:lang w:eastAsia="x-none"/>
          </w:rPr>
          <w:t xml:space="preserve"> as </w:t>
        </w:r>
        <w:r w:rsidR="008234B4" w:rsidRPr="008234B4">
          <w:rPr>
            <w:lang w:eastAsia="x-none"/>
          </w:rPr>
          <w:t>Network instance</w:t>
        </w:r>
      </w:ins>
      <w:ins w:id="114" w:author="Nokia rev0" w:date="2021-04-01T03:24:00Z">
        <w:r>
          <w:rPr>
            <w:lang w:eastAsia="x-none"/>
          </w:rPr>
          <w:t>) detect the packet</w:t>
        </w:r>
      </w:ins>
      <w:ins w:id="115" w:author="Nokia rev0" w:date="2021-04-01T04:09:00Z">
        <w:r w:rsidR="001B6803">
          <w:rPr>
            <w:lang w:eastAsia="x-none"/>
          </w:rPr>
          <w:t>s</w:t>
        </w:r>
      </w:ins>
      <w:ins w:id="116" w:author="Nokia rev0" w:date="2021-04-01T03:24:00Z">
        <w:r>
          <w:rPr>
            <w:lang w:eastAsia="x-none"/>
          </w:rPr>
          <w:t xml:space="preserve"> and forward </w:t>
        </w:r>
      </w:ins>
      <w:ins w:id="117" w:author="Nokia rev0" w:date="2021-04-01T04:09:00Z">
        <w:r w:rsidR="001B6803">
          <w:rPr>
            <w:lang w:eastAsia="x-none"/>
          </w:rPr>
          <w:t>them</w:t>
        </w:r>
      </w:ins>
      <w:ins w:id="118" w:author="Nokia rev0" w:date="2021-04-01T03:24:00Z">
        <w:r>
          <w:rPr>
            <w:lang w:eastAsia="x-none"/>
          </w:rPr>
          <w:t xml:space="preserve"> to the respective </w:t>
        </w:r>
      </w:ins>
      <w:ins w:id="119" w:author="Nokia rev0" w:date="2021-04-01T03:47:00Z">
        <w:r w:rsidR="008234B4">
          <w:rPr>
            <w:lang w:eastAsia="x-none"/>
          </w:rPr>
          <w:t>outgoing interface</w:t>
        </w:r>
      </w:ins>
      <w:ins w:id="120" w:author="Nokia rev0" w:date="2021-04-01T03:48:00Z">
        <w:r w:rsidR="008234B4">
          <w:rPr>
            <w:lang w:eastAsia="x-none"/>
          </w:rPr>
          <w:t>.</w:t>
        </w:r>
      </w:ins>
      <w:ins w:id="121" w:author="Nokia rev0" w:date="2021-04-01T03:53:00Z">
        <w:r w:rsidR="008234B4">
          <w:rPr>
            <w:lang w:eastAsia="x-none"/>
          </w:rPr>
          <w:t xml:space="preserve"> </w:t>
        </w:r>
        <w:bookmarkStart w:id="122" w:name="_GoBack"/>
        <w:r w:rsidR="00D0552D">
          <w:rPr>
            <w:lang w:eastAsia="x-none"/>
          </w:rPr>
          <w:t>If an (MB-) SMF installs su</w:t>
        </w:r>
      </w:ins>
      <w:ins w:id="123" w:author="Nokia rev0" w:date="2021-04-01T03:54:00Z">
        <w:r w:rsidR="00D0552D">
          <w:rPr>
            <w:lang w:eastAsia="x-none"/>
          </w:rPr>
          <w:t xml:space="preserve">ch a PDR without a </w:t>
        </w:r>
      </w:ins>
      <w:ins w:id="124" w:author="Nokia rev0" w:date="2021-04-01T03:55:00Z">
        <w:r w:rsidR="00D0552D">
          <w:rPr>
            <w:lang w:eastAsia="x-none"/>
          </w:rPr>
          <w:t>corresponding FAR for the multicast sess</w:t>
        </w:r>
      </w:ins>
      <w:ins w:id="125" w:author="Nokia rev0" w:date="2021-04-01T03:56:00Z">
        <w:r w:rsidR="00D0552D">
          <w:rPr>
            <w:lang w:eastAsia="x-none"/>
          </w:rPr>
          <w:t>ion, the MB-UPF notifies the (MB-) SMF</w:t>
        </w:r>
        <w:bookmarkEnd w:id="122"/>
        <w:r w:rsidR="00D0552D">
          <w:rPr>
            <w:lang w:eastAsia="x-none"/>
          </w:rPr>
          <w:t>.</w:t>
        </w:r>
      </w:ins>
      <w:bookmarkEnd w:id="35"/>
      <w:bookmarkEnd w:id="36"/>
      <w:bookmarkEnd w:id="37"/>
      <w:bookmarkEnd w:id="38"/>
      <w:bookmarkEnd w:id="39"/>
      <w:bookmarkEnd w:id="40"/>
      <w:bookmarkEnd w:id="41"/>
    </w:p>
    <w:p w14:paraId="68C9CD36" w14:textId="1BB56DC5" w:rsidR="001E41F3" w:rsidRDefault="001E41F3">
      <w:pPr>
        <w:rPr>
          <w:noProof/>
        </w:rPr>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t>End of changes</w:t>
      </w:r>
    </w:p>
    <w:sectPr w:rsidR="00D0552D" w:rsidRPr="00D0552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F14954" w:rsidRDefault="00F14954">
      <w:r>
        <w:separator/>
      </w:r>
    </w:p>
  </w:endnote>
  <w:endnote w:type="continuationSeparator" w:id="0">
    <w:p w14:paraId="79B50F27" w14:textId="77777777" w:rsidR="00F14954" w:rsidRDefault="00F1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399A" w14:textId="77777777" w:rsidR="00F14954" w:rsidRDefault="00F1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6B90C" w14:textId="77777777" w:rsidR="00F14954" w:rsidRDefault="00F14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94279" w14:textId="77777777" w:rsidR="00F14954" w:rsidRDefault="00F14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F14954" w:rsidRDefault="00F14954">
      <w:r>
        <w:separator/>
      </w:r>
    </w:p>
  </w:footnote>
  <w:footnote w:type="continuationSeparator" w:id="0">
    <w:p w14:paraId="30A7918D" w14:textId="77777777" w:rsidR="00F14954" w:rsidRDefault="00F14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47B4D" w14:textId="77777777" w:rsidR="00F14954" w:rsidRDefault="00F1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5AB05" w14:textId="77777777" w:rsidR="00F14954" w:rsidRDefault="00F14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4954" w:rsidRDefault="00F149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4954" w:rsidRDefault="00F149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4954" w:rsidRDefault="00F149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6803"/>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34B4"/>
    <w:rsid w:val="008279FA"/>
    <w:rsid w:val="008626E7"/>
    <w:rsid w:val="00870EE7"/>
    <w:rsid w:val="008863B9"/>
    <w:rsid w:val="008A45A6"/>
    <w:rsid w:val="008F3789"/>
    <w:rsid w:val="008F686C"/>
    <w:rsid w:val="009148DE"/>
    <w:rsid w:val="00941E30"/>
    <w:rsid w:val="009777D9"/>
    <w:rsid w:val="00991B88"/>
    <w:rsid w:val="009A5753"/>
    <w:rsid w:val="009A579D"/>
    <w:rsid w:val="009D4872"/>
    <w:rsid w:val="009E3297"/>
    <w:rsid w:val="009F734F"/>
    <w:rsid w:val="00A246B6"/>
    <w:rsid w:val="00A47E70"/>
    <w:rsid w:val="00A50CF0"/>
    <w:rsid w:val="00A7671C"/>
    <w:rsid w:val="00AA2CBC"/>
    <w:rsid w:val="00AC5820"/>
    <w:rsid w:val="00AD007C"/>
    <w:rsid w:val="00AD1CD8"/>
    <w:rsid w:val="00B258BB"/>
    <w:rsid w:val="00B67B97"/>
    <w:rsid w:val="00B968C8"/>
    <w:rsid w:val="00BA3EC5"/>
    <w:rsid w:val="00BA51D9"/>
    <w:rsid w:val="00BB5DFC"/>
    <w:rsid w:val="00BD279D"/>
    <w:rsid w:val="00BD6BB8"/>
    <w:rsid w:val="00C66BA2"/>
    <w:rsid w:val="00C92AAD"/>
    <w:rsid w:val="00C95985"/>
    <w:rsid w:val="00CC5026"/>
    <w:rsid w:val="00CC68D0"/>
    <w:rsid w:val="00D03F9A"/>
    <w:rsid w:val="00D0552D"/>
    <w:rsid w:val="00D06D51"/>
    <w:rsid w:val="00D24991"/>
    <w:rsid w:val="00D50255"/>
    <w:rsid w:val="00D66520"/>
    <w:rsid w:val="00DC5513"/>
    <w:rsid w:val="00DE34CF"/>
    <w:rsid w:val="00DF5A59"/>
    <w:rsid w:val="00E13F3D"/>
    <w:rsid w:val="00E34898"/>
    <w:rsid w:val="00EB09B7"/>
    <w:rsid w:val="00EE7D7C"/>
    <w:rsid w:val="00F14954"/>
    <w:rsid w:val="00F14F4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53E29-8972-4213-9494-D971EE5A0694}">
  <ds:schemaRefs>
    <ds:schemaRef ds:uri="Microsoft.SharePoint.Taxonomy.ContentTypeSync"/>
  </ds:schemaRefs>
</ds:datastoreItem>
</file>

<file path=customXml/itemProps2.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ED36B43-77D9-4179-A171-2FB2DAFB1C5D}">
  <ds:schemaRefs>
    <ds:schemaRef ds:uri="http://schemas.microsoft.com/sharepoint/v3/contenttype/forms"/>
  </ds:schemaRefs>
</ds:datastoreItem>
</file>

<file path=customXml/itemProps5.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6.xml><?xml version="1.0" encoding="utf-8"?>
<ds:datastoreItem xmlns:ds="http://schemas.openxmlformats.org/officeDocument/2006/customXml" ds:itemID="{6EB9D72E-5FBE-4BA7-A9DB-8AC27267F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8</Pages>
  <Words>2201</Words>
  <Characters>12504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4</cp:revision>
  <cp:lastPrinted>1899-12-31T23:00:00Z</cp:lastPrinted>
  <dcterms:created xsi:type="dcterms:W3CDTF">2021-04-01T00:58:00Z</dcterms:created>
  <dcterms:modified xsi:type="dcterms:W3CDTF">2021-04-01T09:52:00Z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